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6750"/>
      </w:tblGrid>
      <w:tr w:rsidR="00793236" w14:paraId="350B4F5B" w14:textId="77777777" w:rsidTr="00793236">
        <w:trPr>
          <w:jc w:val="center"/>
        </w:trPr>
        <w:tc>
          <w:tcPr>
            <w:tcW w:w="2155" w:type="dxa"/>
          </w:tcPr>
          <w:p w14:paraId="0A706B10" w14:textId="70F918A6" w:rsidR="00793236" w:rsidRDefault="00793236">
            <w:r>
              <w:rPr>
                <w:noProof/>
              </w:rPr>
              <w:drawing>
                <wp:inline distT="0" distB="0" distL="0" distR="0" wp14:anchorId="1F33833B" wp14:editId="04A28CA9">
                  <wp:extent cx="1023582" cy="1023582"/>
                  <wp:effectExtent l="0" t="0" r="5715" b="0"/>
                  <wp:docPr id="7059923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992330" name="Picture 70599233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095" cy="102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50" w:type="dxa"/>
          </w:tcPr>
          <w:p w14:paraId="7508C1E4" w14:textId="77777777" w:rsidR="00793236" w:rsidRDefault="00793236"/>
          <w:p w14:paraId="15C80242" w14:textId="4B476B0E" w:rsidR="00793236" w:rsidRPr="00793236" w:rsidRDefault="00793236">
            <w:pPr>
              <w:rPr>
                <w:b/>
                <w:bCs/>
              </w:rPr>
            </w:pPr>
            <w:r w:rsidRPr="00793236">
              <w:rPr>
                <w:b/>
                <w:bCs/>
                <w:sz w:val="44"/>
                <w:szCs w:val="44"/>
              </w:rPr>
              <w:t>Weekly Advocacy &amp; Connection Updates</w:t>
            </w:r>
          </w:p>
        </w:tc>
      </w:tr>
    </w:tbl>
    <w:p w14:paraId="75F65870" w14:textId="77777777" w:rsidR="00D844A9" w:rsidRDefault="00D844A9" w:rsidP="00D844A9">
      <w:pPr>
        <w:spacing w:after="0"/>
      </w:pPr>
    </w:p>
    <w:p w14:paraId="18EFB251" w14:textId="258F9EC7" w:rsidR="00793236" w:rsidRPr="00D844A9" w:rsidRDefault="00D844A9" w:rsidP="00D844A9">
      <w:pPr>
        <w:spacing w:after="0"/>
        <w:rPr>
          <w:b/>
          <w:bCs/>
          <w:sz w:val="28"/>
          <w:szCs w:val="28"/>
        </w:rPr>
      </w:pPr>
      <w:r w:rsidRPr="00D844A9">
        <w:rPr>
          <w:b/>
          <w:bCs/>
          <w:sz w:val="28"/>
          <w:szCs w:val="28"/>
        </w:rPr>
        <w:t>Advocacy Action 1: Oppose the SAVE America Act</w:t>
      </w:r>
    </w:p>
    <w:p w14:paraId="33F9D141" w14:textId="7CDEFFE6" w:rsidR="00D844A9" w:rsidRDefault="007D5193" w:rsidP="00D844A9">
      <w:pPr>
        <w:spacing w:after="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B683ADE" wp14:editId="7B730604">
            <wp:simplePos x="0" y="0"/>
            <wp:positionH relativeFrom="column">
              <wp:posOffset>4700270</wp:posOffset>
            </wp:positionH>
            <wp:positionV relativeFrom="paragraph">
              <wp:posOffset>659765</wp:posOffset>
            </wp:positionV>
            <wp:extent cx="880110" cy="880110"/>
            <wp:effectExtent l="0" t="0" r="0" b="0"/>
            <wp:wrapSquare wrapText="bothSides"/>
            <wp:docPr id="7158041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3FDD">
        <w:rPr>
          <w:sz w:val="22"/>
          <w:szCs w:val="22"/>
        </w:rPr>
        <w:t>The SAVE America Act would create far-reaching changes in federal voting law, increasing burdensome barriers and making it harder for people to access their right to vote</w:t>
      </w:r>
      <w:r w:rsidR="00B74CB9">
        <w:rPr>
          <w:sz w:val="22"/>
          <w:szCs w:val="22"/>
        </w:rPr>
        <w:t>. Urge Congress to oppose the SAVE America Act and to vote NO on any attempt to include similar language in upcoming legislation.</w:t>
      </w:r>
      <w:r w:rsidRPr="007D5193">
        <w:rPr>
          <w:noProof/>
          <w:sz w:val="22"/>
          <w:szCs w:val="22"/>
        </w:rPr>
        <w:t xml:space="preserve"> </w:t>
      </w:r>
    </w:p>
    <w:p w14:paraId="56639B1D" w14:textId="3D393337" w:rsidR="00B74CB9" w:rsidRDefault="00B74CB9" w:rsidP="00D844A9">
      <w:pPr>
        <w:spacing w:after="0"/>
        <w:rPr>
          <w:sz w:val="22"/>
          <w:szCs w:val="22"/>
        </w:rPr>
      </w:pPr>
    </w:p>
    <w:p w14:paraId="027AF9C1" w14:textId="792933CF" w:rsidR="00B74CB9" w:rsidRDefault="00B74CB9" w:rsidP="00D844A9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Use this ELCA Action Alert to email or call your Members of Congress: </w:t>
      </w:r>
      <w:hyperlink r:id="rId7" w:history="1">
        <w:r w:rsidR="00EA35A1" w:rsidRPr="00167893">
          <w:rPr>
            <w:rStyle w:val="Hyperlink"/>
            <w:sz w:val="22"/>
            <w:szCs w:val="22"/>
          </w:rPr>
          <w:t>https://bit.ly/3UKkHFc</w:t>
        </w:r>
      </w:hyperlink>
    </w:p>
    <w:p w14:paraId="08E7F20C" w14:textId="534BCB05" w:rsidR="00EA35A1" w:rsidRDefault="00EA35A1" w:rsidP="00D844A9">
      <w:pPr>
        <w:spacing w:after="0"/>
        <w:rPr>
          <w:sz w:val="22"/>
          <w:szCs w:val="22"/>
        </w:rPr>
      </w:pPr>
    </w:p>
    <w:p w14:paraId="0D7DF139" w14:textId="77777777" w:rsidR="007D5193" w:rsidRDefault="007D5193" w:rsidP="00D844A9">
      <w:pPr>
        <w:spacing w:after="0"/>
        <w:rPr>
          <w:sz w:val="22"/>
          <w:szCs w:val="22"/>
        </w:rPr>
      </w:pPr>
    </w:p>
    <w:p w14:paraId="7B589589" w14:textId="2E0CF466" w:rsidR="007D5193" w:rsidRPr="00830847" w:rsidRDefault="007D5193" w:rsidP="00D844A9">
      <w:pPr>
        <w:spacing w:after="0"/>
        <w:rPr>
          <w:b/>
          <w:bCs/>
          <w:sz w:val="28"/>
          <w:szCs w:val="28"/>
        </w:rPr>
      </w:pPr>
      <w:r w:rsidRPr="00830847">
        <w:rPr>
          <w:b/>
          <w:bCs/>
          <w:sz w:val="28"/>
          <w:szCs w:val="28"/>
        </w:rPr>
        <w:t xml:space="preserve">Advocacy Action 2: </w:t>
      </w:r>
      <w:r w:rsidR="00830847" w:rsidRPr="00830847">
        <w:rPr>
          <w:b/>
          <w:bCs/>
          <w:sz w:val="28"/>
          <w:szCs w:val="28"/>
        </w:rPr>
        <w:t xml:space="preserve">Contact the Public Service Commission about </w:t>
      </w:r>
      <w:r w:rsidR="00830847">
        <w:rPr>
          <w:b/>
          <w:bCs/>
          <w:sz w:val="28"/>
          <w:szCs w:val="28"/>
        </w:rPr>
        <w:t xml:space="preserve">Proposed </w:t>
      </w:r>
      <w:r w:rsidR="00830847" w:rsidRPr="00830847">
        <w:rPr>
          <w:b/>
          <w:bCs/>
          <w:sz w:val="28"/>
          <w:szCs w:val="28"/>
        </w:rPr>
        <w:t>Utility Rate Increases</w:t>
      </w:r>
    </w:p>
    <w:p w14:paraId="4964BDB1" w14:textId="596010AD" w:rsidR="009B0CFE" w:rsidRDefault="00830847" w:rsidP="00297F68">
      <w:pPr>
        <w:spacing w:after="0"/>
        <w:rPr>
          <w:sz w:val="22"/>
          <w:szCs w:val="22"/>
        </w:rPr>
      </w:pPr>
      <w:r>
        <w:rPr>
          <w:sz w:val="22"/>
          <w:szCs w:val="22"/>
        </w:rPr>
        <w:t>We Energy and Wisconsin Public Service are seeking approval from the Public Service Commission to raise utility rates</w:t>
      </w:r>
      <w:r w:rsidR="00464E08">
        <w:rPr>
          <w:sz w:val="22"/>
          <w:szCs w:val="22"/>
        </w:rPr>
        <w:t>. We Energies is proposing a 1</w:t>
      </w:r>
      <w:r w:rsidR="00253F05">
        <w:rPr>
          <w:sz w:val="22"/>
          <w:szCs w:val="22"/>
        </w:rPr>
        <w:t>4</w:t>
      </w:r>
      <w:r w:rsidR="00464E08">
        <w:rPr>
          <w:sz w:val="22"/>
          <w:szCs w:val="22"/>
        </w:rPr>
        <w:t xml:space="preserve">% </w:t>
      </w:r>
      <w:r w:rsidR="00BA6F1D">
        <w:rPr>
          <w:sz w:val="22"/>
          <w:szCs w:val="22"/>
        </w:rPr>
        <w:t xml:space="preserve">residential </w:t>
      </w:r>
      <w:r w:rsidR="00464E08">
        <w:rPr>
          <w:sz w:val="22"/>
          <w:szCs w:val="22"/>
        </w:rPr>
        <w:t xml:space="preserve">rate </w:t>
      </w:r>
      <w:r w:rsidR="00BA6F1D">
        <w:rPr>
          <w:sz w:val="22"/>
          <w:szCs w:val="22"/>
        </w:rPr>
        <w:t>increase</w:t>
      </w:r>
      <w:r w:rsidR="00464E08">
        <w:rPr>
          <w:sz w:val="22"/>
          <w:szCs w:val="22"/>
        </w:rPr>
        <w:t>, totaling $480 million over 2 years, and WPS is proposing a $165 million increase. This would impact more than 2.3 million accounts in Wisconsin.</w:t>
      </w:r>
      <w:r w:rsidR="004F0E97">
        <w:rPr>
          <w:sz w:val="22"/>
          <w:szCs w:val="22"/>
        </w:rPr>
        <w:t xml:space="preserve"> Customers’ bills have more than doubled overed 25 years, faster than inflation.</w:t>
      </w:r>
      <w:r w:rsidR="00297F68">
        <w:rPr>
          <w:sz w:val="22"/>
          <w:szCs w:val="22"/>
        </w:rPr>
        <w:t xml:space="preserve"> </w:t>
      </w:r>
      <w:r w:rsidR="00297F68">
        <w:rPr>
          <w:sz w:val="22"/>
          <w:szCs w:val="22"/>
        </w:rPr>
        <w:t xml:space="preserve">Meanwhile, We Energies </w:t>
      </w:r>
      <w:proofErr w:type="gramStart"/>
      <w:r w:rsidR="00297F68">
        <w:rPr>
          <w:sz w:val="22"/>
          <w:szCs w:val="22"/>
        </w:rPr>
        <w:t>is</w:t>
      </w:r>
      <w:proofErr w:type="gramEnd"/>
      <w:r w:rsidR="00297F68">
        <w:rPr>
          <w:sz w:val="22"/>
          <w:szCs w:val="22"/>
        </w:rPr>
        <w:t xml:space="preserve"> </w:t>
      </w:r>
      <w:proofErr w:type="gramStart"/>
      <w:r w:rsidR="00297F68">
        <w:rPr>
          <w:sz w:val="22"/>
          <w:szCs w:val="22"/>
        </w:rPr>
        <w:t>earning</w:t>
      </w:r>
      <w:proofErr w:type="gramEnd"/>
      <w:r w:rsidR="00297F68">
        <w:rPr>
          <w:sz w:val="22"/>
          <w:szCs w:val="22"/>
        </w:rPr>
        <w:t xml:space="preserve"> record profits.</w:t>
      </w:r>
    </w:p>
    <w:p w14:paraId="462A9E14" w14:textId="77777777" w:rsidR="00297F68" w:rsidRDefault="00297F68" w:rsidP="00297F68">
      <w:pPr>
        <w:spacing w:after="0"/>
        <w:rPr>
          <w:sz w:val="22"/>
          <w:szCs w:val="22"/>
        </w:rPr>
      </w:pPr>
    </w:p>
    <w:p w14:paraId="0AAF913B" w14:textId="7788E8A9" w:rsidR="00C067B4" w:rsidRDefault="009B0CFE" w:rsidP="00D844A9">
      <w:pPr>
        <w:spacing w:after="0"/>
        <w:rPr>
          <w:sz w:val="22"/>
          <w:szCs w:val="22"/>
        </w:rPr>
      </w:pPr>
      <w:r>
        <w:rPr>
          <w:sz w:val="22"/>
          <w:szCs w:val="22"/>
        </w:rPr>
        <w:t>Learn more and contact the Public Service Commission to share your views</w:t>
      </w:r>
      <w:r w:rsidR="008F142E">
        <w:rPr>
          <w:sz w:val="22"/>
          <w:szCs w:val="22"/>
        </w:rPr>
        <w:t>:</w:t>
      </w:r>
    </w:p>
    <w:p w14:paraId="71A14F9B" w14:textId="28F3AA02" w:rsidR="008F142E" w:rsidRDefault="00E35F9F" w:rsidP="008F142E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4249C2F" wp14:editId="4E0C4B74">
            <wp:simplePos x="0" y="0"/>
            <wp:positionH relativeFrom="column">
              <wp:posOffset>5260757</wp:posOffset>
            </wp:positionH>
            <wp:positionV relativeFrom="paragraph">
              <wp:posOffset>6103</wp:posOffset>
            </wp:positionV>
            <wp:extent cx="681990" cy="681990"/>
            <wp:effectExtent l="0" t="0" r="3810" b="3810"/>
            <wp:wrapSquare wrapText="bothSides"/>
            <wp:docPr id="2834447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42E" w:rsidRPr="008F142E">
        <w:rPr>
          <w:b/>
          <w:bCs/>
          <w:sz w:val="22"/>
          <w:szCs w:val="22"/>
        </w:rPr>
        <w:t>We Energies Rate Case</w:t>
      </w:r>
      <w:r w:rsidR="008F142E">
        <w:rPr>
          <w:sz w:val="22"/>
          <w:szCs w:val="22"/>
        </w:rPr>
        <w:t xml:space="preserve"> (Docket 5-UR-112)</w:t>
      </w:r>
    </w:p>
    <w:p w14:paraId="5523A3FD" w14:textId="43DDA444" w:rsidR="00BA6F1D" w:rsidRDefault="00BA6F1D" w:rsidP="00BA6F1D">
      <w:pPr>
        <w:pStyle w:val="ListParagraph"/>
        <w:numPr>
          <w:ilvl w:val="1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Learn more and see sample comments from the nonpartisan nonprofit Healthy Climate Wisconsin here: </w:t>
      </w:r>
      <w:hyperlink r:id="rId9" w:history="1">
        <w:r w:rsidR="00DF332D" w:rsidRPr="00167893">
          <w:rPr>
            <w:rStyle w:val="Hyperlink"/>
            <w:sz w:val="22"/>
            <w:szCs w:val="22"/>
          </w:rPr>
          <w:t>https://bit.ly/4yuA6bu</w:t>
        </w:r>
      </w:hyperlink>
    </w:p>
    <w:p w14:paraId="6B30AAD4" w14:textId="506BEA9B" w:rsidR="00BA6F1D" w:rsidRPr="00BA6F1D" w:rsidRDefault="008F142E" w:rsidP="00BA6F1D">
      <w:pPr>
        <w:pStyle w:val="ListParagraph"/>
        <w:numPr>
          <w:ilvl w:val="1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Submit comments by Sept. 18 here: </w:t>
      </w:r>
      <w:hyperlink r:id="rId10" w:history="1">
        <w:r w:rsidR="00253F05" w:rsidRPr="00167893">
          <w:rPr>
            <w:rStyle w:val="Hyperlink"/>
            <w:sz w:val="22"/>
            <w:szCs w:val="22"/>
          </w:rPr>
          <w:t>https://apps.psc.wi.gov/ERF/ERF/comment/filecomment.aspx?util=5&amp;case=UR&amp;num=112</w:t>
        </w:r>
      </w:hyperlink>
    </w:p>
    <w:p w14:paraId="0CBD0ACF" w14:textId="6D03DC9D" w:rsidR="008F142E" w:rsidRDefault="009E33C2" w:rsidP="008F142E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46633B">
        <w:rPr>
          <w:b/>
          <w:bCs/>
          <w:sz w:val="22"/>
          <w:szCs w:val="22"/>
        </w:rPr>
        <w:t>WPS Rate Case</w:t>
      </w:r>
      <w:r>
        <w:rPr>
          <w:sz w:val="22"/>
          <w:szCs w:val="22"/>
        </w:rPr>
        <w:t xml:space="preserve"> (</w:t>
      </w:r>
      <w:r w:rsidR="0046633B">
        <w:rPr>
          <w:sz w:val="22"/>
          <w:szCs w:val="22"/>
        </w:rPr>
        <w:t>Docket</w:t>
      </w:r>
      <w:r>
        <w:rPr>
          <w:sz w:val="22"/>
          <w:szCs w:val="22"/>
        </w:rPr>
        <w:t xml:space="preserve"> 6690-UR-</w:t>
      </w:r>
      <w:r w:rsidR="0046633B">
        <w:rPr>
          <w:sz w:val="22"/>
          <w:szCs w:val="22"/>
        </w:rPr>
        <w:t>129)</w:t>
      </w:r>
    </w:p>
    <w:p w14:paraId="1BF63FD5" w14:textId="184B8CBE" w:rsidR="00A065C3" w:rsidRDefault="00A065C3" w:rsidP="0046633B">
      <w:pPr>
        <w:pStyle w:val="ListParagraph"/>
        <w:numPr>
          <w:ilvl w:val="1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Attend a PSC Public Hearing</w:t>
      </w:r>
      <w:r w:rsidR="00AA48F8">
        <w:rPr>
          <w:sz w:val="22"/>
          <w:szCs w:val="22"/>
        </w:rPr>
        <w:t xml:space="preserve"> at 2pm or 6pm on Sept. 29</w:t>
      </w:r>
    </w:p>
    <w:p w14:paraId="666BE417" w14:textId="7BFC13DA" w:rsidR="00AA48F8" w:rsidRDefault="00AA48F8" w:rsidP="00AA48F8">
      <w:pPr>
        <w:pStyle w:val="ListParagraph"/>
        <w:numPr>
          <w:ilvl w:val="2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Attend in-person at </w:t>
      </w:r>
      <w:r>
        <w:rPr>
          <w:sz w:val="22"/>
          <w:szCs w:val="22"/>
        </w:rPr>
        <w:t>Neville Public Museum, 210 Museum Place, Green Bay</w:t>
      </w:r>
    </w:p>
    <w:p w14:paraId="622C830B" w14:textId="25DA4E47" w:rsidR="00AA48F8" w:rsidRDefault="00AA48F8" w:rsidP="00AA48F8">
      <w:pPr>
        <w:pStyle w:val="ListParagraph"/>
        <w:numPr>
          <w:ilvl w:val="2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On Zoom:</w:t>
      </w:r>
      <w:r w:rsidR="000301E7" w:rsidRPr="000301E7">
        <w:rPr>
          <w:color w:val="000000"/>
          <w:sz w:val="27"/>
          <w:szCs w:val="27"/>
        </w:rPr>
        <w:t xml:space="preserve"> </w:t>
      </w:r>
      <w:hyperlink r:id="rId11" w:history="1">
        <w:r w:rsidR="000301E7" w:rsidRPr="00167893">
          <w:rPr>
            <w:rStyle w:val="Hyperlink"/>
            <w:sz w:val="22"/>
            <w:szCs w:val="22"/>
          </w:rPr>
          <w:t>https://us02web.zoom.us/my/pschearings</w:t>
        </w:r>
      </w:hyperlink>
    </w:p>
    <w:p w14:paraId="57FCB971" w14:textId="2B789285" w:rsidR="00C067B4" w:rsidRPr="000301E7" w:rsidRDefault="00A065C3" w:rsidP="00D844A9">
      <w:pPr>
        <w:pStyle w:val="ListParagraph"/>
        <w:numPr>
          <w:ilvl w:val="1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Submit comments by Oct. 5 here: </w:t>
      </w:r>
      <w:hyperlink r:id="rId12" w:history="1">
        <w:r w:rsidRPr="00167893">
          <w:rPr>
            <w:rStyle w:val="Hyperlink"/>
            <w:sz w:val="22"/>
            <w:szCs w:val="22"/>
          </w:rPr>
          <w:t>https://apps.psc.wi.gov/ERF/ERF/comment/filecomment.aspx?util=6690&amp;case=UR&amp;num=129</w:t>
        </w:r>
      </w:hyperlink>
    </w:p>
    <w:p w14:paraId="2FEA331A" w14:textId="77777777" w:rsidR="00C067B4" w:rsidRDefault="00C067B4" w:rsidP="00D844A9">
      <w:pPr>
        <w:spacing w:after="0"/>
        <w:rPr>
          <w:sz w:val="22"/>
          <w:szCs w:val="22"/>
        </w:rPr>
      </w:pPr>
    </w:p>
    <w:sectPr w:rsidR="00C06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921E6"/>
    <w:multiLevelType w:val="hybridMultilevel"/>
    <w:tmpl w:val="3F1A2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874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9B6"/>
    <w:rsid w:val="000301E7"/>
    <w:rsid w:val="000659B6"/>
    <w:rsid w:val="001D7CB7"/>
    <w:rsid w:val="00253F05"/>
    <w:rsid w:val="00297F68"/>
    <w:rsid w:val="00464E08"/>
    <w:rsid w:val="0046633B"/>
    <w:rsid w:val="004F0E97"/>
    <w:rsid w:val="005A55D6"/>
    <w:rsid w:val="00793236"/>
    <w:rsid w:val="007D5193"/>
    <w:rsid w:val="00830847"/>
    <w:rsid w:val="00833FDD"/>
    <w:rsid w:val="008F142E"/>
    <w:rsid w:val="009B0CFE"/>
    <w:rsid w:val="009E33C2"/>
    <w:rsid w:val="00A065C3"/>
    <w:rsid w:val="00A221A5"/>
    <w:rsid w:val="00AA48F8"/>
    <w:rsid w:val="00B74CB9"/>
    <w:rsid w:val="00BA6F1D"/>
    <w:rsid w:val="00C067B4"/>
    <w:rsid w:val="00D55A6E"/>
    <w:rsid w:val="00D844A9"/>
    <w:rsid w:val="00DF332D"/>
    <w:rsid w:val="00E35F9F"/>
    <w:rsid w:val="00EA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CD278"/>
  <w15:chartTrackingRefBased/>
  <w15:docId w15:val="{E70ED630-D3C6-40F8-B873-E376380E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5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9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9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9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9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9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9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9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9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9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9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9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35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t.ly/3UKkHFc" TargetMode="External"/><Relationship Id="rId12" Type="http://schemas.openxmlformats.org/officeDocument/2006/relationships/hyperlink" Target="https://apps.psc.wi.gov/ERF/ERF/comment/filecomment.aspx?util=6690&amp;case=UR&amp;num=1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us02web.zoom.us/my/pschearings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apps.psc.wi.gov/ERF/ERF/comment/filecomment.aspx?util=5&amp;case=UR&amp;num=1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4yuA6b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302</Words>
  <Characters>1725</Characters>
  <Application>Microsoft Office Word</Application>
  <DocSecurity>0</DocSecurity>
  <Lines>14</Lines>
  <Paragraphs>4</Paragraphs>
  <ScaleCrop>false</ScaleCrop>
  <Company>Evangelical Lutheran Church in America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Kacy Kostiuk</dc:creator>
  <cp:keywords/>
  <dc:description/>
  <cp:lastModifiedBy>Kacy Kostiuk</cp:lastModifiedBy>
  <cp:revision>23</cp:revision>
  <dcterms:created xsi:type="dcterms:W3CDTF">2026-09-08T15:24:00Z</dcterms:created>
  <dcterms:modified xsi:type="dcterms:W3CDTF">2026-09-08T15:43:00Z</dcterms:modified>
</cp:coreProperties>
</file>